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2D" w:rsidRPr="001629EC" w:rsidRDefault="001629EC" w:rsidP="0010202D">
      <w:pPr>
        <w:spacing w:line="360" w:lineRule="auto"/>
        <w:rPr>
          <w:rFonts w:ascii="time of new roman" w:hAnsi="time of new roman" w:hint="eastAsia"/>
          <w:b/>
          <w:szCs w:val="24"/>
        </w:rPr>
      </w:pPr>
      <w:r w:rsidRPr="001629EC">
        <w:rPr>
          <w:rFonts w:ascii="time of new roman" w:hAnsi="time of new roman" w:hint="eastAsia"/>
          <w:b/>
          <w:szCs w:val="24"/>
        </w:rPr>
        <w:t>附件</w:t>
      </w:r>
      <w:r w:rsidRPr="001629EC">
        <w:rPr>
          <w:rFonts w:ascii="time of new roman" w:hAnsi="time of new roman"/>
          <w:b/>
          <w:szCs w:val="24"/>
        </w:rPr>
        <w:t>：</w:t>
      </w:r>
    </w:p>
    <w:p w:rsidR="0010202D" w:rsidRPr="005C7A30" w:rsidRDefault="005C7A30" w:rsidP="005C7A30">
      <w:pPr>
        <w:spacing w:line="360" w:lineRule="auto"/>
        <w:jc w:val="center"/>
        <w:rPr>
          <w:rFonts w:ascii="time of new roman" w:hAnsi="time of new roman" w:hint="eastAsia"/>
          <w:b/>
          <w:szCs w:val="24"/>
        </w:rPr>
      </w:pPr>
      <w:r w:rsidRPr="005C7A30">
        <w:rPr>
          <w:rFonts w:ascii="time of new roman" w:hAnsi="time of new roman" w:hint="eastAsia"/>
          <w:b/>
          <w:szCs w:val="24"/>
        </w:rPr>
        <w:t>中标下浮率</w:t>
      </w:r>
      <w:r w:rsidR="00281EFE">
        <w:rPr>
          <w:rFonts w:ascii="time of new roman" w:hAnsi="time of new roman" w:hint="eastAsia"/>
          <w:b/>
          <w:szCs w:val="24"/>
        </w:rPr>
        <w:t>明细</w:t>
      </w:r>
      <w:r w:rsidRPr="005C7A30">
        <w:rPr>
          <w:rFonts w:ascii="time of new roman" w:hAnsi="time of new roman"/>
          <w:b/>
          <w:szCs w:val="24"/>
        </w:rPr>
        <w:t>表</w:t>
      </w:r>
    </w:p>
    <w:p w:rsidR="0010202D" w:rsidRDefault="0010202D" w:rsidP="0010202D">
      <w:pPr>
        <w:spacing w:line="360" w:lineRule="auto"/>
        <w:rPr>
          <w:rFonts w:ascii="time of new roman" w:hAnsi="time of new roman"/>
          <w:sz w:val="24"/>
          <w:szCs w:val="24"/>
        </w:rPr>
      </w:pPr>
    </w:p>
    <w:p w:rsidR="0010202D" w:rsidRPr="009D3666" w:rsidRDefault="0010202D" w:rsidP="0010202D">
      <w:pPr>
        <w:spacing w:line="360" w:lineRule="auto"/>
        <w:rPr>
          <w:rFonts w:ascii="time of new roman" w:hAnsi="time of new roman"/>
          <w:sz w:val="24"/>
          <w:szCs w:val="24"/>
        </w:rPr>
      </w:pPr>
      <w:r w:rsidRPr="009D3666">
        <w:rPr>
          <w:rFonts w:ascii="time of new roman" w:hAnsi="time of new roman" w:hint="eastAsia"/>
          <w:sz w:val="24"/>
          <w:szCs w:val="24"/>
        </w:rPr>
        <w:t>项目名称：</w:t>
      </w:r>
      <w:r w:rsidRPr="009D3666">
        <w:rPr>
          <w:rFonts w:hint="eastAsia"/>
          <w:spacing w:val="-4"/>
          <w:sz w:val="24"/>
          <w:szCs w:val="24"/>
        </w:rPr>
        <w:t>广东省第三强制隔离戒毒所</w:t>
      </w:r>
      <w:r w:rsidRPr="009D3666">
        <w:rPr>
          <w:rFonts w:hint="eastAsia"/>
          <w:spacing w:val="-4"/>
          <w:sz w:val="24"/>
          <w:szCs w:val="24"/>
        </w:rPr>
        <w:t>2019</w:t>
      </w:r>
      <w:r w:rsidRPr="009D3666">
        <w:rPr>
          <w:rFonts w:hint="eastAsia"/>
          <w:spacing w:val="-4"/>
          <w:sz w:val="24"/>
          <w:szCs w:val="24"/>
        </w:rPr>
        <w:t>、</w:t>
      </w:r>
      <w:r w:rsidRPr="009D3666">
        <w:rPr>
          <w:rFonts w:hint="eastAsia"/>
          <w:spacing w:val="-4"/>
          <w:sz w:val="24"/>
          <w:szCs w:val="24"/>
        </w:rPr>
        <w:t>2020</w:t>
      </w:r>
      <w:r w:rsidRPr="009D3666">
        <w:rPr>
          <w:rFonts w:hint="eastAsia"/>
          <w:spacing w:val="-4"/>
          <w:sz w:val="24"/>
          <w:szCs w:val="24"/>
        </w:rPr>
        <w:t>年度个人购物商品配送服务招标项目</w:t>
      </w:r>
      <w:r w:rsidRPr="009D3666">
        <w:rPr>
          <w:rFonts w:ascii="time of new roman" w:hAnsi="time of new roman" w:hint="eastAsia"/>
          <w:sz w:val="24"/>
          <w:szCs w:val="24"/>
        </w:rPr>
        <w:t xml:space="preserve">             </w:t>
      </w:r>
    </w:p>
    <w:p w:rsidR="0010202D" w:rsidRPr="009D3666" w:rsidRDefault="0010202D" w:rsidP="0010202D">
      <w:pPr>
        <w:spacing w:line="360" w:lineRule="auto"/>
        <w:rPr>
          <w:rFonts w:ascii="宋体" w:hAnsi="宋体"/>
          <w:sz w:val="24"/>
          <w:szCs w:val="24"/>
        </w:rPr>
      </w:pPr>
      <w:r w:rsidRPr="009D3666">
        <w:rPr>
          <w:rFonts w:ascii="宋体" w:hAnsi="宋体" w:hint="eastAsia"/>
          <w:sz w:val="24"/>
          <w:szCs w:val="24"/>
        </w:rPr>
        <w:t>招标编号：GDLXD19GDHG05002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662"/>
      </w:tblGrid>
      <w:tr w:rsidR="00CD3CF4" w:rsidRPr="009D3666" w:rsidTr="00CD3CF4">
        <w:trPr>
          <w:cantSplit/>
          <w:trHeight w:val="8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4" w:rsidRPr="009D3666" w:rsidRDefault="00CD3CF4" w:rsidP="00281EFE">
            <w:pPr>
              <w:jc w:val="center"/>
              <w:rPr>
                <w:b/>
                <w:sz w:val="24"/>
                <w:szCs w:val="24"/>
              </w:rPr>
            </w:pPr>
            <w:r w:rsidRPr="009D3666">
              <w:rPr>
                <w:rFonts w:hint="eastAsia"/>
                <w:b/>
                <w:sz w:val="24"/>
                <w:szCs w:val="24"/>
              </w:rPr>
              <w:t>个人购物商品</w:t>
            </w:r>
            <w:r w:rsidR="00281EFE">
              <w:rPr>
                <w:rFonts w:hint="eastAsia"/>
                <w:b/>
                <w:sz w:val="24"/>
                <w:szCs w:val="24"/>
              </w:rPr>
              <w:t>中标</w:t>
            </w:r>
            <w:r w:rsidRPr="009D3666">
              <w:rPr>
                <w:rFonts w:hint="eastAsia"/>
                <w:b/>
                <w:sz w:val="24"/>
                <w:szCs w:val="24"/>
              </w:rPr>
              <w:t>下浮率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4" w:rsidRPr="009D3666" w:rsidRDefault="00CD3CF4" w:rsidP="009C432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Pr="009D3666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Cs w:val="24"/>
                <w:u w:val="single"/>
              </w:rPr>
              <w:t>5.50</w:t>
            </w:r>
            <w:r w:rsidRPr="009D3666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9D3666">
              <w:rPr>
                <w:rFonts w:ascii="宋体" w:hAnsi="宋体" w:hint="eastAsia"/>
                <w:szCs w:val="24"/>
              </w:rPr>
              <w:t>%</w:t>
            </w:r>
          </w:p>
        </w:tc>
      </w:tr>
      <w:tr w:rsidR="00CD3CF4" w:rsidRPr="009D3666" w:rsidTr="00CD3CF4">
        <w:trPr>
          <w:cantSplit/>
          <w:trHeight w:val="8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4" w:rsidRPr="009D3666" w:rsidRDefault="00CD3CF4" w:rsidP="00281EFE">
            <w:pPr>
              <w:jc w:val="center"/>
              <w:rPr>
                <w:b/>
                <w:sz w:val="24"/>
                <w:szCs w:val="24"/>
              </w:rPr>
            </w:pPr>
            <w:r w:rsidRPr="009D3666">
              <w:rPr>
                <w:rFonts w:hint="eastAsia"/>
                <w:b/>
                <w:sz w:val="24"/>
                <w:szCs w:val="24"/>
              </w:rPr>
              <w:t>烟草类商品</w:t>
            </w:r>
            <w:bookmarkStart w:id="0" w:name="_GoBack"/>
            <w:bookmarkEnd w:id="0"/>
            <w:r w:rsidR="00281EFE">
              <w:rPr>
                <w:rFonts w:hint="eastAsia"/>
                <w:b/>
                <w:sz w:val="24"/>
                <w:szCs w:val="24"/>
              </w:rPr>
              <w:t>中标</w:t>
            </w:r>
            <w:r w:rsidRPr="009D3666">
              <w:rPr>
                <w:rFonts w:hint="eastAsia"/>
                <w:b/>
                <w:sz w:val="24"/>
                <w:szCs w:val="24"/>
              </w:rPr>
              <w:t>下浮率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4" w:rsidRPr="00CD3CF4" w:rsidRDefault="00CD3CF4" w:rsidP="00CD3CF4">
            <w:pPr>
              <w:pStyle w:val="a5"/>
              <w:rPr>
                <w:rFonts w:ascii="宋体" w:hAnsi="宋体" w:hint="eastAsia"/>
                <w:szCs w:val="24"/>
                <w:u w:val="single"/>
              </w:rPr>
            </w:pPr>
            <w:r w:rsidRPr="009D3666">
              <w:rPr>
                <w:rFonts w:ascii="宋体" w:hAnsi="宋体" w:hint="eastAsia"/>
                <w:szCs w:val="24"/>
                <w:u w:val="single"/>
              </w:rPr>
              <w:t xml:space="preserve">   5</w:t>
            </w:r>
            <w:r>
              <w:rPr>
                <w:rFonts w:ascii="宋体" w:hAnsi="宋体"/>
                <w:szCs w:val="24"/>
                <w:u w:val="single"/>
              </w:rPr>
              <w:t>.00</w:t>
            </w:r>
            <w:r w:rsidRPr="009D3666">
              <w:rPr>
                <w:rFonts w:ascii="宋体" w:hAnsi="宋体" w:hint="eastAsia"/>
                <w:szCs w:val="24"/>
                <w:u w:val="single"/>
              </w:rPr>
              <w:t xml:space="preserve">   </w:t>
            </w:r>
            <w:r w:rsidRPr="009D3666">
              <w:rPr>
                <w:rFonts w:ascii="宋体" w:hAnsi="宋体" w:hint="eastAsia"/>
                <w:szCs w:val="24"/>
              </w:rPr>
              <w:t>%</w:t>
            </w:r>
          </w:p>
        </w:tc>
      </w:tr>
      <w:tr w:rsidR="00CD3CF4" w:rsidRPr="009D3666" w:rsidTr="00CD3CF4">
        <w:trPr>
          <w:cantSplit/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4" w:rsidRPr="009D3666" w:rsidRDefault="00CD3CF4" w:rsidP="009C432D">
            <w:pPr>
              <w:jc w:val="center"/>
              <w:rPr>
                <w:sz w:val="24"/>
                <w:szCs w:val="24"/>
              </w:rPr>
            </w:pPr>
            <w:r w:rsidRPr="009D3666">
              <w:rPr>
                <w:rFonts w:hint="eastAsia"/>
                <w:sz w:val="24"/>
                <w:szCs w:val="24"/>
              </w:rPr>
              <w:t>项目年度预算金额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4" w:rsidRPr="009D3666" w:rsidRDefault="00CD3CF4" w:rsidP="009C432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D3666">
              <w:rPr>
                <w:rFonts w:ascii="宋体" w:hAnsi="宋体" w:hint="eastAsia"/>
                <w:szCs w:val="24"/>
              </w:rPr>
              <w:t>人民币贰佰叄拾万元每年（￥2,300,000.00元/年）</w:t>
            </w:r>
          </w:p>
        </w:tc>
      </w:tr>
      <w:tr w:rsidR="0010202D" w:rsidRPr="009D3666" w:rsidTr="00CD3CF4">
        <w:trPr>
          <w:cantSplit/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2D" w:rsidRPr="009D3666" w:rsidRDefault="0010202D" w:rsidP="009C432D">
            <w:pPr>
              <w:jc w:val="center"/>
              <w:rPr>
                <w:sz w:val="24"/>
                <w:szCs w:val="24"/>
              </w:rPr>
            </w:pPr>
            <w:r w:rsidRPr="009D3666">
              <w:rPr>
                <w:rFonts w:hint="eastAsia"/>
                <w:sz w:val="24"/>
                <w:szCs w:val="24"/>
              </w:rPr>
              <w:t>供应期限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2D" w:rsidRPr="009D3666" w:rsidRDefault="0010202D" w:rsidP="009C432D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D3666">
              <w:rPr>
                <w:rFonts w:ascii="宋体" w:hAnsi="宋体" w:cs="宋体" w:hint="eastAsia"/>
                <w:sz w:val="24"/>
                <w:szCs w:val="24"/>
              </w:rPr>
              <w:t>两年（201</w:t>
            </w:r>
            <w:r w:rsidRPr="009D3666">
              <w:rPr>
                <w:rFonts w:ascii="宋体" w:hAnsi="宋体" w:cs="宋体"/>
                <w:sz w:val="24"/>
                <w:szCs w:val="24"/>
              </w:rPr>
              <w:t>9</w:t>
            </w:r>
            <w:r w:rsidRPr="009D3666">
              <w:rPr>
                <w:rFonts w:ascii="宋体" w:hAnsi="宋体" w:cs="宋体" w:hint="eastAsia"/>
                <w:sz w:val="24"/>
                <w:szCs w:val="24"/>
              </w:rPr>
              <w:t>年6月1日起至20</w:t>
            </w:r>
            <w:r w:rsidRPr="009D3666">
              <w:rPr>
                <w:rFonts w:ascii="宋体" w:hAnsi="宋体" w:cs="宋体"/>
                <w:sz w:val="24"/>
                <w:szCs w:val="24"/>
              </w:rPr>
              <w:t>2</w:t>
            </w:r>
            <w:r w:rsidRPr="009D3666">
              <w:rPr>
                <w:rFonts w:ascii="宋体" w:hAnsi="宋体" w:cs="宋体" w:hint="eastAsia"/>
                <w:sz w:val="24"/>
                <w:szCs w:val="24"/>
              </w:rPr>
              <w:t>1年5月31日止）</w:t>
            </w:r>
          </w:p>
        </w:tc>
      </w:tr>
    </w:tbl>
    <w:p w:rsidR="00CF07AA" w:rsidRPr="0010202D" w:rsidRDefault="00CF07AA"/>
    <w:sectPr w:rsidR="00CF07AA" w:rsidRPr="0010202D" w:rsidSect="001020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39" w:rsidRDefault="00812139" w:rsidP="0010202D">
      <w:r>
        <w:separator/>
      </w:r>
    </w:p>
  </w:endnote>
  <w:endnote w:type="continuationSeparator" w:id="0">
    <w:p w:rsidR="00812139" w:rsidRDefault="00812139" w:rsidP="001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of new roman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39" w:rsidRDefault="00812139" w:rsidP="0010202D">
      <w:r>
        <w:separator/>
      </w:r>
    </w:p>
  </w:footnote>
  <w:footnote w:type="continuationSeparator" w:id="0">
    <w:p w:rsidR="00812139" w:rsidRDefault="00812139" w:rsidP="0010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F"/>
    <w:rsid w:val="0010202D"/>
    <w:rsid w:val="001629EC"/>
    <w:rsid w:val="00281EFE"/>
    <w:rsid w:val="004B394F"/>
    <w:rsid w:val="005C7A30"/>
    <w:rsid w:val="00812139"/>
    <w:rsid w:val="00B54E4F"/>
    <w:rsid w:val="00CD3CF4"/>
    <w:rsid w:val="00C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41593-3423-49F5-A3AA-2FA153E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2D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02D"/>
    <w:rPr>
      <w:sz w:val="18"/>
      <w:szCs w:val="18"/>
    </w:rPr>
  </w:style>
  <w:style w:type="character" w:customStyle="1" w:styleId="CharChar">
    <w:name w:val="图 Char Char"/>
    <w:link w:val="a5"/>
    <w:rsid w:val="0010202D"/>
    <w:rPr>
      <w:snapToGrid w:val="0"/>
      <w:spacing w:val="20"/>
      <w:sz w:val="24"/>
      <w:lang w:val="en-US" w:eastAsia="zh-CN"/>
    </w:rPr>
  </w:style>
  <w:style w:type="paragraph" w:customStyle="1" w:styleId="a5">
    <w:name w:val="图"/>
    <w:basedOn w:val="a"/>
    <w:link w:val="CharChar"/>
    <w:rsid w:val="0010202D"/>
    <w:pPr>
      <w:keepNext/>
      <w:adjustRightInd w:val="0"/>
      <w:spacing w:before="60" w:after="60" w:line="300" w:lineRule="auto"/>
      <w:jc w:val="center"/>
      <w:textAlignment w:val="center"/>
    </w:pPr>
    <w:rPr>
      <w:rFonts w:asciiTheme="minorHAnsi" w:eastAsiaTheme="minorEastAsia" w:hAnsiTheme="minorHAnsi" w:cstheme="minorBidi"/>
      <w:snapToGrid w:val="0"/>
      <w:spacing w:val="2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2019-05-31T11:02:00Z</dcterms:created>
  <dcterms:modified xsi:type="dcterms:W3CDTF">2019-05-31T11:20:00Z</dcterms:modified>
</cp:coreProperties>
</file>